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1854"/>
        <w:gridCol w:w="60"/>
        <w:gridCol w:w="3035"/>
        <w:gridCol w:w="2057"/>
      </w:tblGrid>
      <w:tr w:rsidR="00D37E9B" w:rsidTr="000E3296">
        <w:trPr>
          <w:trHeight w:val="637"/>
        </w:trPr>
        <w:tc>
          <w:tcPr>
            <w:tcW w:w="2252" w:type="dxa"/>
          </w:tcPr>
          <w:p w:rsidR="00D37E9B" w:rsidRDefault="00D37E9B" w:rsidP="001033FC">
            <w:r>
              <w:rPr>
                <w:noProof/>
                <w:lang w:eastAsia="tr-TR"/>
              </w:rPr>
              <w:drawing>
                <wp:inline distT="0" distB="0" distL="0" distR="0" wp14:anchorId="28FC7F7F" wp14:editId="79B400A0">
                  <wp:extent cx="1053389" cy="1022985"/>
                  <wp:effectExtent l="0" t="0" r="0" b="5715"/>
                  <wp:docPr id="1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gridSpan w:val="3"/>
          </w:tcPr>
          <w:p w:rsidR="005825E2" w:rsidRDefault="005825E2" w:rsidP="001033FC">
            <w:pPr>
              <w:jc w:val="center"/>
              <w:rPr>
                <w:rFonts w:ascii="Times New Roman" w:hAnsi="Times New Roman" w:cs="Times New Roman"/>
              </w:rPr>
            </w:pPr>
          </w:p>
          <w:p w:rsidR="00D37E9B" w:rsidRPr="00902E53" w:rsidRDefault="00D37E9B" w:rsidP="0010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E53">
              <w:rPr>
                <w:rFonts w:ascii="Times New Roman" w:hAnsi="Times New Roman" w:cs="Times New Roman"/>
                <w:b/>
              </w:rPr>
              <w:t>T.C.</w:t>
            </w:r>
          </w:p>
          <w:p w:rsidR="00D37E9B" w:rsidRPr="00902E53" w:rsidRDefault="00D37E9B" w:rsidP="0010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E53">
              <w:rPr>
                <w:rFonts w:ascii="Times New Roman" w:hAnsi="Times New Roman" w:cs="Times New Roman"/>
                <w:b/>
              </w:rPr>
              <w:t>SELÇUK ÜNİVERSİTESİ</w:t>
            </w:r>
          </w:p>
          <w:p w:rsidR="00D37E9B" w:rsidRPr="00902E53" w:rsidRDefault="00D37E9B" w:rsidP="00103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E53">
              <w:rPr>
                <w:rFonts w:ascii="Times New Roman" w:hAnsi="Times New Roman" w:cs="Times New Roman"/>
                <w:b/>
              </w:rPr>
              <w:t>STRATEJİ GELİŞTİRME DAİRE BAŞKANLIĞI</w:t>
            </w:r>
          </w:p>
          <w:p w:rsidR="00D37E9B" w:rsidRDefault="00D37E9B" w:rsidP="001033FC">
            <w:pPr>
              <w:tabs>
                <w:tab w:val="left" w:pos="1230"/>
              </w:tabs>
              <w:jc w:val="center"/>
            </w:pPr>
            <w:r w:rsidRPr="00902E53">
              <w:rPr>
                <w:rFonts w:ascii="Times New Roman" w:hAnsi="Times New Roman" w:cs="Times New Roman"/>
                <w:b/>
              </w:rPr>
              <w:t>Muhasebe Kesin Hesap ve Raporlama Müdürlüğü</w:t>
            </w:r>
          </w:p>
        </w:tc>
        <w:tc>
          <w:tcPr>
            <w:tcW w:w="2057" w:type="dxa"/>
          </w:tcPr>
          <w:p w:rsidR="00D37E9B" w:rsidRDefault="00D37E9B" w:rsidP="001033FC"/>
          <w:p w:rsidR="00D37E9B" w:rsidRDefault="00D37E9B" w:rsidP="001033F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076A" w:rsidRDefault="00E2076A" w:rsidP="00E2076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076A" w:rsidRDefault="00E2076A" w:rsidP="00E2076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E2076A" w:rsidRDefault="00E2076A" w:rsidP="00E2076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E2076A" w:rsidRDefault="00E2076A" w:rsidP="00E2076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E2076A" w:rsidRDefault="00E2076A" w:rsidP="00E2076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37E9B" w:rsidRDefault="00E2076A" w:rsidP="00E2076A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9258" w:type="dxa"/>
            <w:gridSpan w:val="5"/>
          </w:tcPr>
          <w:p w:rsidR="00D37E9B" w:rsidRPr="005825E2" w:rsidRDefault="00D37E9B" w:rsidP="000E3296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106" w:type="dxa"/>
            <w:gridSpan w:val="2"/>
          </w:tcPr>
          <w:p w:rsidR="00D37E9B" w:rsidRPr="005825E2" w:rsidRDefault="00D37E9B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152" w:type="dxa"/>
            <w:gridSpan w:val="3"/>
          </w:tcPr>
          <w:p w:rsidR="00D37E9B" w:rsidRPr="005825E2" w:rsidRDefault="00D37E9B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Şeyma ULUTAŞ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BİRİMİ/ALT BİRİMİ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Strateji Daire Başkanlığı/ Muhasebe Kesin Hesap ve Raporlama Müdürlüğü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UNVANI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Mühendis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GÖREVİ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Muhasebe Yetkilisi Yardımcısı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SINIFI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ÜST YÖNETİCİSİ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6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BAĞLI BULUNDUĞU YÖNETİCİ/YÖNETİCİLERİ</w:t>
            </w:r>
          </w:p>
        </w:tc>
        <w:tc>
          <w:tcPr>
            <w:tcW w:w="5092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Birim Soru</w:t>
            </w:r>
            <w:bookmarkStart w:id="0" w:name="_GoBack"/>
            <w:bookmarkEnd w:id="0"/>
            <w:r w:rsidRPr="005825E2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mlusu (Muhasebe Yetkilisi), </w:t>
            </w:r>
            <w:r w:rsidRPr="005825E2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9258" w:type="dxa"/>
            <w:gridSpan w:val="5"/>
          </w:tcPr>
          <w:p w:rsidR="00D37E9B" w:rsidRPr="005825E2" w:rsidRDefault="00D37E9B" w:rsidP="003A52B1">
            <w:pPr>
              <w:pStyle w:val="ListeParagraf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  <w:p w:rsidR="003A52B1" w:rsidRPr="005825E2" w:rsidRDefault="003A52B1" w:rsidP="003A52B1">
            <w:pPr>
              <w:pStyle w:val="ListeParagraf"/>
              <w:ind w:left="171"/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Ödemelerin muhasebeleştirilmesi, hesap kontrollerinin yapılması</w:t>
            </w: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9258" w:type="dxa"/>
            <w:gridSpan w:val="5"/>
          </w:tcPr>
          <w:p w:rsidR="003A52B1" w:rsidRPr="005825E2" w:rsidRDefault="003A52B1" w:rsidP="003A52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825E2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3A52B1" w:rsidRPr="005825E2" w:rsidRDefault="003A52B1" w:rsidP="00D37E9B">
            <w:pPr>
              <w:rPr>
                <w:rFonts w:ascii="Times New Roman" w:hAnsi="Times New Roman" w:cs="Times New Roman"/>
                <w:szCs w:val="24"/>
              </w:rPr>
            </w:pPr>
          </w:p>
          <w:p w:rsidR="00D37E9B" w:rsidRPr="005825E2" w:rsidRDefault="009C69E8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1</w:t>
            </w:r>
            <w:r w:rsidR="00D37E9B" w:rsidRPr="005825E2">
              <w:rPr>
                <w:rFonts w:ascii="Times New Roman" w:hAnsi="Times New Roman" w:cs="Times New Roman"/>
                <w:szCs w:val="24"/>
              </w:rPr>
              <w:t xml:space="preserve">. 135 Hazine Hesabının, alt kodlarıyla beraber, günlük olarak hazine sitesindeki 335 hesap kalanına tutarlı olacak şekilde ön muhasebe ve yevmiye kayıtlarının yapılması, 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2. Banka tahsilat kayıtlarının (102,109 hesapları) </w:t>
            </w:r>
            <w:proofErr w:type="spellStart"/>
            <w:r w:rsidRPr="005825E2">
              <w:rPr>
                <w:rFonts w:ascii="Times New Roman" w:hAnsi="Times New Roman" w:cs="Times New Roman"/>
                <w:szCs w:val="24"/>
              </w:rPr>
              <w:t>yevmiyeleştirilmesi</w:t>
            </w:r>
            <w:proofErr w:type="spellEnd"/>
            <w:r w:rsidRPr="005825E2">
              <w:rPr>
                <w:rFonts w:ascii="Times New Roman" w:hAnsi="Times New Roman" w:cs="Times New Roman"/>
                <w:szCs w:val="24"/>
              </w:rPr>
              <w:t>, banka bakiyeleri ile tutarlı hale getirilmesi.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3. Emanetler Hesabının günlük kontrollerini yapmak,(3,4 kodu ile başlayan hesaplar), görülen aksaklıkları raporlamak.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4. 38 </w:t>
            </w:r>
            <w:proofErr w:type="spellStart"/>
            <w:r w:rsidRPr="005825E2">
              <w:rPr>
                <w:rFonts w:ascii="Times New Roman" w:hAnsi="Times New Roman" w:cs="Times New Roman"/>
                <w:szCs w:val="24"/>
              </w:rPr>
              <w:t>nolu</w:t>
            </w:r>
            <w:proofErr w:type="spellEnd"/>
            <w:r w:rsidRPr="005825E2">
              <w:rPr>
                <w:rFonts w:ascii="Times New Roman" w:hAnsi="Times New Roman" w:cs="Times New Roman"/>
                <w:szCs w:val="24"/>
              </w:rPr>
              <w:t xml:space="preserve"> Muhasebat Tebliğinde izin verilen ve yılı parasal sınırlar ve oranlar tebliğinde belirtilen limit/limitler dahilinde </w:t>
            </w:r>
            <w:proofErr w:type="spellStart"/>
            <w:proofErr w:type="gramStart"/>
            <w:r w:rsidRPr="005825E2">
              <w:rPr>
                <w:rFonts w:ascii="Times New Roman" w:hAnsi="Times New Roman" w:cs="Times New Roman"/>
                <w:szCs w:val="24"/>
              </w:rPr>
              <w:t>tahakkuk,tahsilat</w:t>
            </w:r>
            <w:proofErr w:type="gramEnd"/>
            <w:r w:rsidRPr="005825E2">
              <w:rPr>
                <w:rFonts w:ascii="Times New Roman" w:hAnsi="Times New Roman" w:cs="Times New Roman"/>
                <w:szCs w:val="24"/>
              </w:rPr>
              <w:t>,emanet,proje</w:t>
            </w:r>
            <w:proofErr w:type="spellEnd"/>
            <w:r w:rsidRPr="005825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25E2">
              <w:rPr>
                <w:rFonts w:ascii="Times New Roman" w:hAnsi="Times New Roman" w:cs="Times New Roman"/>
                <w:szCs w:val="24"/>
              </w:rPr>
              <w:t>dosyası,teminat</w:t>
            </w:r>
            <w:proofErr w:type="spellEnd"/>
            <w:r w:rsidRPr="005825E2">
              <w:rPr>
                <w:rFonts w:ascii="Times New Roman" w:hAnsi="Times New Roman" w:cs="Times New Roman"/>
                <w:szCs w:val="24"/>
              </w:rPr>
              <w:t xml:space="preserve"> mektupları yevmiye kayıtlarının yapılması. 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5. Sanal Pos itirazlarının doğruluğunu, sanal pos internet sayfasından kontrolünü yapmak, gerekirse Bilgi İşlem Daire Başkanlığından bilgi almak.</w:t>
            </w:r>
          </w:p>
          <w:p w:rsidR="00D37E9B" w:rsidRPr="005825E2" w:rsidRDefault="00D37E9B" w:rsidP="00D37E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7. 109 hesabının ayrıntı listesini günlük olarak aynı hesabın geçici mizan bakiye tutarına uygun şekilde </w:t>
            </w:r>
            <w:proofErr w:type="spellStart"/>
            <w:r w:rsidRPr="005825E2">
              <w:rPr>
                <w:rFonts w:ascii="Times New Roman" w:hAnsi="Times New Roman" w:cs="Times New Roman"/>
                <w:szCs w:val="24"/>
              </w:rPr>
              <w:t>excel</w:t>
            </w:r>
            <w:proofErr w:type="spellEnd"/>
            <w:r w:rsidRPr="005825E2">
              <w:rPr>
                <w:rFonts w:ascii="Times New Roman" w:hAnsi="Times New Roman" w:cs="Times New Roman"/>
                <w:szCs w:val="24"/>
              </w:rPr>
              <w:t xml:space="preserve"> programında kayıtlarını tutmak. 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8. Mevzuatında öngörülen şekil ve süre şartlarına bağlı kalınarak;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   -  Malî istatistikleri hazırlamak. 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   -  Genel Yönetim Muhasebe Yönetmeliğindeki aylık ve yıllık mali tabloları yayınlamak.- 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5825E2">
              <w:rPr>
                <w:rFonts w:ascii="Times New Roman" w:hAnsi="Times New Roman" w:cs="Times New Roman"/>
                <w:szCs w:val="24"/>
              </w:rPr>
              <w:t>-  Diğer Mevzuat Hükümlerinde belirlenen aylık ve yıllık mali tabloları yayınlamak, yazışmalarını ve diğer işlemlerin takibini yapmak.</w:t>
            </w:r>
            <w:proofErr w:type="gramEnd"/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9. Strateji Daire Başkanlığının web sayfasında yapılması gereken işlemleri yerine getirmek.</w:t>
            </w:r>
          </w:p>
          <w:p w:rsidR="00D37E9B" w:rsidRPr="005825E2" w:rsidRDefault="00D37E9B" w:rsidP="00D37E9B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10. Bilimsel Araştırma Projelerinin ödeme kayıtlarını yapmak.</w:t>
            </w:r>
          </w:p>
          <w:p w:rsidR="007637DF" w:rsidRDefault="00BE7F03" w:rsidP="007637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D37E9B" w:rsidRPr="005825E2">
              <w:rPr>
                <w:rFonts w:ascii="Times New Roman" w:hAnsi="Times New Roman" w:cs="Times New Roman"/>
                <w:szCs w:val="24"/>
              </w:rPr>
              <w:t>. Yukarıda belirtilen işlerle ilgili yazışmaların dosyalanması, elektronik ortamda arşivlenmesi.</w:t>
            </w:r>
          </w:p>
          <w:p w:rsidR="007637DF" w:rsidRPr="007637DF" w:rsidRDefault="00BE7F03" w:rsidP="007637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7637DF">
              <w:rPr>
                <w:rFonts w:ascii="Times New Roman" w:hAnsi="Times New Roman" w:cs="Times New Roman"/>
                <w:szCs w:val="24"/>
              </w:rPr>
              <w:t>.</w:t>
            </w:r>
            <w:r w:rsidR="00872B85">
              <w:rPr>
                <w:rFonts w:ascii="Times New Roman" w:hAnsi="Times New Roman" w:cs="Times New Roman"/>
                <w:sz w:val="24"/>
                <w:szCs w:val="24"/>
              </w:rPr>
              <w:t xml:space="preserve"> Günlük Resmi G</w:t>
            </w:r>
            <w:r w:rsidR="007637DF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7637D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D37E9B" w:rsidRDefault="00BE7F03" w:rsidP="00D37E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D37E9B" w:rsidRPr="005825E2">
              <w:rPr>
                <w:rFonts w:ascii="Times New Roman" w:hAnsi="Times New Roman" w:cs="Times New Roman"/>
                <w:szCs w:val="24"/>
              </w:rPr>
              <w:t xml:space="preserve">. Daire Başkanı ve Birim Sorumlusunca verilen </w:t>
            </w:r>
            <w:r w:rsidR="00872B85">
              <w:rPr>
                <w:rFonts w:ascii="Times New Roman" w:hAnsi="Times New Roman" w:cs="Times New Roman"/>
                <w:szCs w:val="24"/>
              </w:rPr>
              <w:t>diğer işleri yapmak.</w:t>
            </w:r>
          </w:p>
          <w:p w:rsidR="0058258A" w:rsidRPr="005825E2" w:rsidRDefault="0058258A" w:rsidP="00D37E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58A" w:rsidRPr="000E3296" w:rsidTr="000E3296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9258" w:type="dxa"/>
            <w:gridSpan w:val="5"/>
          </w:tcPr>
          <w:p w:rsidR="0058258A" w:rsidRDefault="0058258A" w:rsidP="0058258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E2076A" w:rsidRDefault="00E2076A" w:rsidP="0058258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58258A" w:rsidRDefault="00E2076A" w:rsidP="00E207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="00BF1813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BF1813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58258A" w:rsidRDefault="00E2076A" w:rsidP="00E207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58258A">
              <w:rPr>
                <w:rFonts w:ascii="Times New Roman" w:hAnsi="Times New Roman" w:cs="Times New Roman"/>
                <w:b/>
                <w:szCs w:val="24"/>
              </w:rPr>
              <w:t>Şeyma ULUTAŞ</w:t>
            </w:r>
          </w:p>
          <w:p w:rsidR="00E2076A" w:rsidRPr="005825E2" w:rsidRDefault="00E2076A" w:rsidP="00E207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37E9B" w:rsidRPr="000E3296" w:rsidTr="000E3296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106" w:type="dxa"/>
            <w:gridSpan w:val="2"/>
          </w:tcPr>
          <w:p w:rsidR="0058258A" w:rsidRPr="005825E2" w:rsidRDefault="00D37E9B" w:rsidP="0058258A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58258A" w:rsidRPr="005825E2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2" w:type="dxa"/>
            <w:gridSpan w:val="3"/>
          </w:tcPr>
          <w:p w:rsidR="00D37E9B" w:rsidRPr="005825E2" w:rsidRDefault="0058258A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D37E9B" w:rsidRPr="000E3296" w:rsidTr="00E2076A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4106" w:type="dxa"/>
            <w:gridSpan w:val="2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D37E9B" w:rsidRPr="005825E2" w:rsidRDefault="00D37E9B" w:rsidP="0058258A">
            <w:pPr>
              <w:rPr>
                <w:rFonts w:ascii="Times New Roman" w:hAnsi="Times New Roman" w:cs="Times New Roman"/>
                <w:szCs w:val="24"/>
              </w:rPr>
            </w:pPr>
            <w:r w:rsidRPr="005825E2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5152" w:type="dxa"/>
            <w:gridSpan w:val="3"/>
          </w:tcPr>
          <w:p w:rsidR="00D37E9B" w:rsidRPr="005825E2" w:rsidRDefault="00D37E9B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D37E9B" w:rsidRPr="005825E2" w:rsidRDefault="00D37E9B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E3296" w:rsidRPr="000E3296" w:rsidRDefault="000E3296" w:rsidP="000E3296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E3296" w:rsidRPr="000E3296" w:rsidSect="00E2076A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AB" w:rsidRDefault="005E7AAB" w:rsidP="0090177A">
      <w:pPr>
        <w:spacing w:after="0" w:line="240" w:lineRule="auto"/>
      </w:pPr>
      <w:r>
        <w:separator/>
      </w:r>
    </w:p>
  </w:endnote>
  <w:endnote w:type="continuationSeparator" w:id="0">
    <w:p w:rsidR="005E7AAB" w:rsidRDefault="005E7AAB" w:rsidP="0090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AB" w:rsidRDefault="005E7AAB" w:rsidP="0090177A">
      <w:pPr>
        <w:spacing w:after="0" w:line="240" w:lineRule="auto"/>
      </w:pPr>
      <w:r>
        <w:separator/>
      </w:r>
    </w:p>
  </w:footnote>
  <w:footnote w:type="continuationSeparator" w:id="0">
    <w:p w:rsidR="005E7AAB" w:rsidRDefault="005E7AAB" w:rsidP="0090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77A" w:rsidRDefault="009017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9FD"/>
    <w:multiLevelType w:val="hybridMultilevel"/>
    <w:tmpl w:val="EE5622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B55B3"/>
    <w:multiLevelType w:val="hybridMultilevel"/>
    <w:tmpl w:val="3012AF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17072"/>
    <w:rsid w:val="00017BD6"/>
    <w:rsid w:val="000463BD"/>
    <w:rsid w:val="000E3296"/>
    <w:rsid w:val="000E4E2A"/>
    <w:rsid w:val="001132CE"/>
    <w:rsid w:val="00144F31"/>
    <w:rsid w:val="001453B6"/>
    <w:rsid w:val="002102A8"/>
    <w:rsid w:val="00256681"/>
    <w:rsid w:val="00257B0C"/>
    <w:rsid w:val="002831FE"/>
    <w:rsid w:val="002E19F5"/>
    <w:rsid w:val="003242A4"/>
    <w:rsid w:val="00342154"/>
    <w:rsid w:val="00351D79"/>
    <w:rsid w:val="003A52B1"/>
    <w:rsid w:val="004A7F2A"/>
    <w:rsid w:val="004B71AC"/>
    <w:rsid w:val="004C553E"/>
    <w:rsid w:val="004D68A6"/>
    <w:rsid w:val="005108A9"/>
    <w:rsid w:val="00556867"/>
    <w:rsid w:val="0058258A"/>
    <w:rsid w:val="005825E2"/>
    <w:rsid w:val="005A7605"/>
    <w:rsid w:val="005C51BF"/>
    <w:rsid w:val="005E7AAB"/>
    <w:rsid w:val="00603067"/>
    <w:rsid w:val="006570C4"/>
    <w:rsid w:val="0069182D"/>
    <w:rsid w:val="006D1E02"/>
    <w:rsid w:val="006D7B5B"/>
    <w:rsid w:val="007637DF"/>
    <w:rsid w:val="007943B9"/>
    <w:rsid w:val="007B41F2"/>
    <w:rsid w:val="007C403F"/>
    <w:rsid w:val="00803BEC"/>
    <w:rsid w:val="00872B85"/>
    <w:rsid w:val="0090177A"/>
    <w:rsid w:val="00902E53"/>
    <w:rsid w:val="00907098"/>
    <w:rsid w:val="00911E71"/>
    <w:rsid w:val="0093634F"/>
    <w:rsid w:val="00977A33"/>
    <w:rsid w:val="009C69E8"/>
    <w:rsid w:val="009E1CC6"/>
    <w:rsid w:val="00AB48C2"/>
    <w:rsid w:val="00B439EE"/>
    <w:rsid w:val="00B503F9"/>
    <w:rsid w:val="00BE2D78"/>
    <w:rsid w:val="00BE7F03"/>
    <w:rsid w:val="00BF1813"/>
    <w:rsid w:val="00BF4BA2"/>
    <w:rsid w:val="00C57FEB"/>
    <w:rsid w:val="00C64CFC"/>
    <w:rsid w:val="00C67FCD"/>
    <w:rsid w:val="00CB56FB"/>
    <w:rsid w:val="00CF27DC"/>
    <w:rsid w:val="00CF3836"/>
    <w:rsid w:val="00CF3E2B"/>
    <w:rsid w:val="00D105B9"/>
    <w:rsid w:val="00D37E9B"/>
    <w:rsid w:val="00D75A5B"/>
    <w:rsid w:val="00D90D22"/>
    <w:rsid w:val="00DA54F4"/>
    <w:rsid w:val="00E052AD"/>
    <w:rsid w:val="00E128A3"/>
    <w:rsid w:val="00E2076A"/>
    <w:rsid w:val="00E43991"/>
    <w:rsid w:val="00E9427E"/>
    <w:rsid w:val="00ED09A3"/>
    <w:rsid w:val="00EE104F"/>
    <w:rsid w:val="00F45C39"/>
    <w:rsid w:val="00F4771E"/>
    <w:rsid w:val="00F72EDE"/>
    <w:rsid w:val="00F91C42"/>
    <w:rsid w:val="00F97634"/>
    <w:rsid w:val="00FB355A"/>
    <w:rsid w:val="00FC0787"/>
    <w:rsid w:val="00FD5DF1"/>
    <w:rsid w:val="00FE54FE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177A"/>
  </w:style>
  <w:style w:type="paragraph" w:styleId="Altbilgi">
    <w:name w:val="footer"/>
    <w:basedOn w:val="Normal"/>
    <w:link w:val="AltbilgiChar"/>
    <w:uiPriority w:val="99"/>
    <w:unhideWhenUsed/>
    <w:rsid w:val="0090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177A"/>
  </w:style>
  <w:style w:type="paragraph" w:styleId="ListeParagraf">
    <w:name w:val="List Paragraph"/>
    <w:basedOn w:val="Normal"/>
    <w:uiPriority w:val="34"/>
    <w:qFormat/>
    <w:rsid w:val="002566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310C-366B-45F4-910A-A7937370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2024-01-29T11:13:00Z</cp:lastPrinted>
  <dcterms:created xsi:type="dcterms:W3CDTF">2023-12-07T08:28:00Z</dcterms:created>
  <dcterms:modified xsi:type="dcterms:W3CDTF">2024-01-29T11:13:00Z</dcterms:modified>
</cp:coreProperties>
</file>